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0BD54" w14:textId="77777777" w:rsidR="00714E7B" w:rsidRDefault="00714E7B" w:rsidP="00714E7B">
      <w:pPr>
        <w:rPr>
          <w:rFonts w:ascii="Times New Roman" w:eastAsia="Times New Roman" w:hAnsi="Times New Roman" w:cs="Times New Roman"/>
          <w:b/>
          <w:bCs/>
          <w:lang w:eastAsia="it-IT"/>
        </w:rPr>
      </w:pPr>
    </w:p>
    <w:p w14:paraId="7ABC3886" w14:textId="77777777" w:rsidR="00714E7B" w:rsidRDefault="00714E7B" w:rsidP="00714E7B">
      <w:pPr>
        <w:rPr>
          <w:rFonts w:ascii="Times New Roman" w:eastAsia="Times New Roman" w:hAnsi="Times New Roman" w:cs="Times New Roman"/>
          <w:b/>
          <w:bCs/>
          <w:lang w:eastAsia="it-IT"/>
        </w:rPr>
      </w:pPr>
    </w:p>
    <w:p w14:paraId="21D15402" w14:textId="77777777" w:rsidR="00714E7B" w:rsidRPr="00B07152" w:rsidRDefault="00714E7B" w:rsidP="00714E7B">
      <w:pPr>
        <w:rPr>
          <w:rFonts w:ascii="Times New Roman" w:eastAsia="Times New Roman" w:hAnsi="Times New Roman" w:cs="Times New Roman"/>
          <w:lang w:eastAsia="it-IT"/>
        </w:rPr>
      </w:pPr>
      <w:r w:rsidRPr="00B07152">
        <w:rPr>
          <w:rFonts w:ascii="Times New Roman" w:eastAsia="Times New Roman" w:hAnsi="Times New Roman" w:cs="Times New Roman"/>
          <w:noProof/>
          <w:lang w:eastAsia="it-IT"/>
        </w:rPr>
        <w:drawing>
          <wp:inline distT="0" distB="0" distL="0" distR="0" wp14:anchorId="1F22C706" wp14:editId="1439ED33">
            <wp:extent cx="9753600" cy="2482850"/>
            <wp:effectExtent l="0" t="0" r="0" b="6350"/>
            <wp:docPr id="1" name="Immagine 1" descr="mmagine 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gine hom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2482850"/>
                    </a:xfrm>
                    <a:prstGeom prst="rect">
                      <a:avLst/>
                    </a:prstGeom>
                    <a:noFill/>
                    <a:ln>
                      <a:noFill/>
                    </a:ln>
                  </pic:spPr>
                </pic:pic>
              </a:graphicData>
            </a:graphic>
          </wp:inline>
        </w:drawing>
      </w:r>
    </w:p>
    <w:p w14:paraId="769096C8" w14:textId="77777777" w:rsidR="00714E7B" w:rsidRPr="00B07152" w:rsidRDefault="00714E7B" w:rsidP="00714E7B">
      <w:pPr>
        <w:rPr>
          <w:rFonts w:ascii="Times New Roman" w:hAnsi="Times New Roman" w:cs="Times New Roman"/>
          <w:color w:val="0000FF"/>
          <w:u w:val="single"/>
          <w:lang w:eastAsia="it-IT"/>
        </w:rPr>
      </w:pPr>
      <w:r w:rsidRPr="00B07152">
        <w:rPr>
          <w:rFonts w:ascii="Times New Roman" w:eastAsia="Times New Roman" w:hAnsi="Times New Roman" w:cs="Times New Roman"/>
          <w:lang w:eastAsia="it-IT"/>
        </w:rPr>
        <w:fldChar w:fldCharType="begin"/>
      </w:r>
      <w:r w:rsidRPr="00B07152">
        <w:rPr>
          <w:rFonts w:ascii="Times New Roman" w:eastAsia="Times New Roman" w:hAnsi="Times New Roman" w:cs="Times New Roman"/>
          <w:lang w:eastAsia="it-IT"/>
        </w:rPr>
        <w:instrText xml:space="preserve"> HYPERLINK "https://www.facebook.com/Teatroteatroit-103875173016246/" \o "" \t "_blank" </w:instrText>
      </w:r>
      <w:r w:rsidRPr="00B07152">
        <w:rPr>
          <w:rFonts w:ascii="Times New Roman" w:eastAsia="Times New Roman" w:hAnsi="Times New Roman" w:cs="Times New Roman"/>
          <w:lang w:eastAsia="it-IT"/>
        </w:rPr>
      </w:r>
      <w:r w:rsidRPr="00B07152">
        <w:rPr>
          <w:rFonts w:ascii="Times New Roman" w:eastAsia="Times New Roman" w:hAnsi="Times New Roman" w:cs="Times New Roman"/>
          <w:lang w:eastAsia="it-IT"/>
        </w:rPr>
        <w:fldChar w:fldCharType="separate"/>
      </w:r>
    </w:p>
    <w:p w14:paraId="23F5707E" w14:textId="77777777" w:rsidR="00714E7B" w:rsidRPr="00C573DF" w:rsidRDefault="00714E7B" w:rsidP="00714E7B">
      <w:pPr>
        <w:rPr>
          <w:rFonts w:ascii="Times New Roman" w:eastAsia="Times New Roman" w:hAnsi="Times New Roman" w:cs="Times New Roman"/>
          <w:lang w:eastAsia="it-IT"/>
        </w:rPr>
      </w:pPr>
      <w:r w:rsidRPr="00B07152">
        <w:rPr>
          <w:rFonts w:ascii="Times New Roman" w:eastAsia="Times New Roman" w:hAnsi="Times New Roman" w:cs="Times New Roman"/>
          <w:lang w:eastAsia="it-IT"/>
        </w:rPr>
        <w:fldChar w:fldCharType="end"/>
      </w:r>
      <w:r w:rsidRPr="00C573DF">
        <w:rPr>
          <w:rFonts w:ascii="Times New Roman" w:eastAsia="Times New Roman" w:hAnsi="Times New Roman" w:cs="Times New Roman"/>
          <w:b/>
          <w:bCs/>
          <w:lang w:eastAsia="it-IT"/>
        </w:rPr>
        <w:t>ROSA la serva di Trilussa</w:t>
      </w:r>
      <w:r>
        <w:rPr>
          <w:rFonts w:ascii="Times New Roman" w:eastAsia="Times New Roman" w:hAnsi="Times New Roman" w:cs="Times New Roman"/>
          <w:b/>
          <w:bCs/>
          <w:lang w:eastAsia="it-IT"/>
        </w:rPr>
        <w:t xml:space="preserve"> </w:t>
      </w:r>
      <w:r w:rsidRPr="00C573DF">
        <w:rPr>
          <w:rFonts w:ascii="Times New Roman" w:eastAsia="Times New Roman" w:hAnsi="Times New Roman" w:cs="Times New Roman"/>
          <w:lang w:eastAsia="it-IT"/>
        </w:rPr>
        <w:t>a cura di Roberto Canavesi</w:t>
      </w:r>
      <w:r>
        <w:rPr>
          <w:rFonts w:ascii="Times New Roman" w:eastAsia="Times New Roman" w:hAnsi="Times New Roman" w:cs="Times New Roman"/>
          <w:lang w:eastAsia="it-IT"/>
        </w:rPr>
        <w:t xml:space="preserve"> </w:t>
      </w:r>
      <w:r w:rsidRPr="00C573DF">
        <w:rPr>
          <w:rFonts w:ascii="Times New Roman" w:eastAsia="Times New Roman" w:hAnsi="Times New Roman" w:cs="Times New Roman"/>
          <w:lang w:eastAsia="it-IT"/>
        </w:rPr>
        <w:t>22-04-2017</w:t>
      </w:r>
    </w:p>
    <w:p w14:paraId="19E952BD" w14:textId="77777777" w:rsidR="00714E7B" w:rsidRDefault="00714E7B" w:rsidP="00714E7B">
      <w:pPr>
        <w:rPr>
          <w:rFonts w:ascii="Times New Roman" w:eastAsia="Times New Roman" w:hAnsi="Times New Roman" w:cs="Times New Roman"/>
          <w:lang w:eastAsia="it-IT"/>
        </w:rPr>
      </w:pPr>
      <w:r w:rsidRPr="00C573DF">
        <w:rPr>
          <w:rFonts w:ascii="Times New Roman" w:eastAsia="Times New Roman" w:hAnsi="Times New Roman" w:cs="Times New Roman"/>
          <w:lang w:eastAsia="it-IT"/>
        </w:rPr>
        <w:t xml:space="preserve">Visto al </w:t>
      </w:r>
      <w:proofErr w:type="spellStart"/>
      <w:r w:rsidRPr="00C573DF">
        <w:rPr>
          <w:rFonts w:ascii="Times New Roman" w:eastAsia="Times New Roman" w:hAnsi="Times New Roman" w:cs="Times New Roman"/>
          <w:lang w:eastAsia="it-IT"/>
        </w:rPr>
        <w:t>Teato</w:t>
      </w:r>
      <w:proofErr w:type="spellEnd"/>
      <w:r w:rsidRPr="00C573DF">
        <w:rPr>
          <w:rFonts w:ascii="Times New Roman" w:eastAsia="Times New Roman" w:hAnsi="Times New Roman" w:cs="Times New Roman"/>
          <w:lang w:eastAsia="it-IT"/>
        </w:rPr>
        <w:t xml:space="preserve"> </w:t>
      </w:r>
      <w:proofErr w:type="spellStart"/>
      <w:r w:rsidRPr="00C573DF">
        <w:rPr>
          <w:rFonts w:ascii="Times New Roman" w:eastAsia="Times New Roman" w:hAnsi="Times New Roman" w:cs="Times New Roman"/>
          <w:lang w:eastAsia="it-IT"/>
        </w:rPr>
        <w:t>Juvarra</w:t>
      </w:r>
      <w:proofErr w:type="spellEnd"/>
      <w:r w:rsidRPr="00C573DF">
        <w:rPr>
          <w:rFonts w:ascii="Times New Roman" w:eastAsia="Times New Roman" w:hAnsi="Times New Roman" w:cs="Times New Roman"/>
          <w:lang w:eastAsia="it-IT"/>
        </w:rPr>
        <w:t xml:space="preserve"> di Torino il 1 aprile 2017</w:t>
      </w:r>
    </w:p>
    <w:p w14:paraId="2717E2A5" w14:textId="77777777" w:rsidR="00714E7B" w:rsidRPr="00C573DF" w:rsidRDefault="00714E7B" w:rsidP="00714E7B">
      <w:pPr>
        <w:rPr>
          <w:rFonts w:ascii="Times New Roman" w:eastAsia="Times New Roman" w:hAnsi="Times New Roman" w:cs="Times New Roman"/>
          <w:lang w:eastAsia="it-IT"/>
        </w:rPr>
      </w:pPr>
      <w:r w:rsidRPr="00C573DF">
        <w:rPr>
          <w:rFonts w:ascii="Times New Roman" w:eastAsia="Times New Roman" w:hAnsi="Times New Roman" w:cs="Times New Roman"/>
          <w:lang w:eastAsia="it-IT"/>
        </w:rPr>
        <w:t>scritto</w:t>
      </w:r>
      <w:r>
        <w:rPr>
          <w:rFonts w:ascii="Times New Roman" w:eastAsia="Times New Roman" w:hAnsi="Times New Roman" w:cs="Times New Roman"/>
          <w:lang w:eastAsia="it-IT"/>
        </w:rPr>
        <w:t xml:space="preserve"> e diretto da Patrizia Schiavo</w:t>
      </w:r>
      <w:r>
        <w:rPr>
          <w:rFonts w:ascii="Times New Roman" w:eastAsia="Times New Roman" w:hAnsi="Times New Roman" w:cs="Times New Roman"/>
          <w:lang w:eastAsia="it-IT"/>
        </w:rPr>
        <w:br/>
        <w:t>con Gloria Liberati </w:t>
      </w:r>
      <w:r>
        <w:rPr>
          <w:rFonts w:ascii="Times New Roman" w:eastAsia="Times New Roman" w:hAnsi="Times New Roman" w:cs="Times New Roman"/>
          <w:lang w:eastAsia="it-IT"/>
        </w:rPr>
        <w:br/>
      </w:r>
      <w:r w:rsidRPr="00C573DF">
        <w:rPr>
          <w:rFonts w:ascii="Times New Roman" w:eastAsia="Times New Roman" w:hAnsi="Times New Roman" w:cs="Times New Roman"/>
          <w:lang w:eastAsia="it-IT"/>
        </w:rPr>
        <w:t>COMPAGNIA VIARTISTI/COMPAGNIA NUOVO TEATRO/CENTRO DI RICERCA TEATRALE E MUSICALE DI TORRE SPACCCATA ROMA</w:t>
      </w:r>
      <w:r w:rsidRPr="00C573DF">
        <w:rPr>
          <w:rFonts w:ascii="Times New Roman" w:eastAsia="Times New Roman" w:hAnsi="Times New Roman" w:cs="Times New Roman"/>
          <w:lang w:eastAsia="it-IT"/>
        </w:rPr>
        <w:br/>
        <w:t xml:space="preserve">Ci sono figure che trascorrono un'esistenza intera all'ombra di personaggi ben più noti per i quali arrivano ad essere prima indispensabili collaboratori, poi preziose memorie storiche: è questo il caso di Rosaria </w:t>
      </w:r>
      <w:proofErr w:type="spellStart"/>
      <w:r w:rsidRPr="00C573DF">
        <w:rPr>
          <w:rFonts w:ascii="Times New Roman" w:eastAsia="Times New Roman" w:hAnsi="Times New Roman" w:cs="Times New Roman"/>
          <w:lang w:eastAsia="it-IT"/>
        </w:rPr>
        <w:t>Tomei</w:t>
      </w:r>
      <w:proofErr w:type="spellEnd"/>
      <w:r w:rsidRPr="00C573DF">
        <w:rPr>
          <w:rFonts w:ascii="Times New Roman" w:eastAsia="Times New Roman" w:hAnsi="Times New Roman" w:cs="Times New Roman"/>
          <w:lang w:eastAsia="it-IT"/>
        </w:rPr>
        <w:t xml:space="preserve">, alias Rosa, l'indefessa factotum di Trilussa che accompagnò il poeta romano per decenni, salvo poi impegnarsi in una coraggiosa ed ostinata battaglia per la difesa </w:t>
      </w:r>
      <w:r>
        <w:rPr>
          <w:rFonts w:ascii="Times New Roman" w:eastAsia="Times New Roman" w:hAnsi="Times New Roman" w:cs="Times New Roman"/>
          <w:lang w:eastAsia="it-IT"/>
        </w:rPr>
        <w:t>del suo patrimonio artistico. </w:t>
      </w:r>
      <w:r>
        <w:rPr>
          <w:rFonts w:ascii="Times New Roman" w:eastAsia="Times New Roman" w:hAnsi="Times New Roman" w:cs="Times New Roman"/>
          <w:lang w:eastAsia="it-IT"/>
        </w:rPr>
        <w:br/>
      </w:r>
      <w:r w:rsidRPr="00C573DF">
        <w:rPr>
          <w:rFonts w:ascii="Times New Roman" w:eastAsia="Times New Roman" w:hAnsi="Times New Roman" w:cs="Times New Roman"/>
          <w:lang w:eastAsia="it-IT"/>
        </w:rPr>
        <w:t xml:space="preserve">Alla sua figura </w:t>
      </w:r>
      <w:proofErr w:type="spellStart"/>
      <w:r w:rsidRPr="00C573DF">
        <w:rPr>
          <w:rFonts w:ascii="Times New Roman" w:eastAsia="Times New Roman" w:hAnsi="Times New Roman" w:cs="Times New Roman"/>
          <w:lang w:eastAsia="it-IT"/>
        </w:rPr>
        <w:t>Viartisti</w:t>
      </w:r>
      <w:proofErr w:type="spellEnd"/>
      <w:r w:rsidRPr="00C573DF">
        <w:rPr>
          <w:rFonts w:ascii="Times New Roman" w:eastAsia="Times New Roman" w:hAnsi="Times New Roman" w:cs="Times New Roman"/>
          <w:lang w:eastAsia="it-IT"/>
        </w:rPr>
        <w:t xml:space="preserve"> Teatro dedica </w:t>
      </w:r>
      <w:r w:rsidRPr="00C573DF">
        <w:rPr>
          <w:rFonts w:ascii="Times New Roman" w:eastAsia="Times New Roman" w:hAnsi="Times New Roman" w:cs="Times New Roman"/>
          <w:b/>
          <w:bCs/>
          <w:i/>
          <w:iCs/>
          <w:lang w:eastAsia="it-IT"/>
        </w:rPr>
        <w:t>ROSA. La serva di Trilussa,</w:t>
      </w:r>
      <w:r w:rsidRPr="00C573DF">
        <w:rPr>
          <w:rFonts w:ascii="Times New Roman" w:eastAsia="Times New Roman" w:hAnsi="Times New Roman" w:cs="Times New Roman"/>
          <w:lang w:eastAsia="it-IT"/>
        </w:rPr>
        <w:t xml:space="preserve"> monologo scritto e diretto da Patrizia Schiavo con Gloria Liberati carismatica interprete di un percorso umano e letterario ai più sconosciuto: segretaria e governante, cuoca ed infermiera, ma anche ostinata artefice di un progetto mirato alla trasformazione della casa del poeta in struttura museale, la parabola umana della “romanissima” Rosa rivive in uno spettacolo vibrante ed emotivamente coinvolgente al cui interno trovano spazio poesie originali come squarci della vita dedicata ad un uomo simbolo del</w:t>
      </w:r>
      <w:r>
        <w:rPr>
          <w:rFonts w:ascii="Times New Roman" w:eastAsia="Times New Roman" w:hAnsi="Times New Roman" w:cs="Times New Roman"/>
          <w:lang w:eastAsia="it-IT"/>
        </w:rPr>
        <w:t xml:space="preserve"> panorama letterario italiano.</w:t>
      </w:r>
      <w:r>
        <w:rPr>
          <w:rFonts w:ascii="Times New Roman" w:eastAsia="Times New Roman" w:hAnsi="Times New Roman" w:cs="Times New Roman"/>
          <w:lang w:eastAsia="it-IT"/>
        </w:rPr>
        <w:br/>
      </w:r>
      <w:r w:rsidRPr="00C573DF">
        <w:rPr>
          <w:rFonts w:ascii="Times New Roman" w:eastAsia="Times New Roman" w:hAnsi="Times New Roman" w:cs="Times New Roman"/>
          <w:lang w:eastAsia="it-IT"/>
        </w:rPr>
        <w:t>Rosaria, Rosa, ma soprattutto Gloria: la Liberati in scena è Rosa, maschera di fisicità ed umanità con quella parlata romanesca che Trilussa trasformò da dialetto del popolo a lingua aulica, e che la donna scoprì tredicenne quando, da semianalfabeta, incontrò per la prima volta l'uomo da cui non si sarebbe mai separata. Un'esistenza vissuta in secondo piano ora pronta a rivivere sul palco di un teatro rivelandosi anche negli aspetti più impensati, come quelli che vedono la protagonista ispirata autrice di una trentina di inedite poesie, oggi conservate in un apposito fondo presso la Biblioteca Nazionale di Roma.</w:t>
      </w:r>
    </w:p>
    <w:p w14:paraId="5A5EA071" w14:textId="77777777" w:rsidR="00714E7B" w:rsidRDefault="00714E7B" w:rsidP="00714E7B">
      <w:pPr>
        <w:rPr>
          <w:rFonts w:ascii="Arial" w:eastAsia="Times New Roman" w:hAnsi="Arial" w:cs="Arial"/>
          <w:lang w:eastAsia="it-IT"/>
        </w:rPr>
      </w:pPr>
    </w:p>
    <w:p w14:paraId="7B3DFA58" w14:textId="77777777" w:rsidR="00714E7B" w:rsidRDefault="00714E7B" w:rsidP="00714E7B">
      <w:pPr>
        <w:rPr>
          <w:rFonts w:ascii="Arial" w:eastAsia="Times New Roman" w:hAnsi="Arial" w:cs="Arial"/>
          <w:lang w:eastAsia="it-IT"/>
        </w:rPr>
      </w:pPr>
    </w:p>
    <w:p w14:paraId="13BA065F" w14:textId="77777777" w:rsidR="00714E7B" w:rsidRDefault="00714E7B" w:rsidP="00714E7B">
      <w:pPr>
        <w:rPr>
          <w:rFonts w:ascii="Arial" w:eastAsia="Times New Roman" w:hAnsi="Arial" w:cs="Arial"/>
          <w:lang w:eastAsia="it-IT"/>
        </w:rPr>
      </w:pPr>
    </w:p>
    <w:p w14:paraId="62931C7D" w14:textId="77777777" w:rsidR="00714E7B" w:rsidRDefault="00714E7B" w:rsidP="00714E7B">
      <w:pPr>
        <w:rPr>
          <w:rFonts w:ascii="Arial" w:eastAsia="Times New Roman" w:hAnsi="Arial" w:cs="Arial"/>
          <w:lang w:eastAsia="it-IT"/>
        </w:rPr>
      </w:pPr>
    </w:p>
    <w:p w14:paraId="40B8C72B" w14:textId="77777777" w:rsidR="002E1115" w:rsidRDefault="00650B37">
      <w:bookmarkStart w:id="0" w:name="_GoBack"/>
      <w:bookmarkEnd w:id="0"/>
    </w:p>
    <w:sectPr w:rsidR="002E1115" w:rsidSect="00107C4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7B"/>
    <w:rsid w:val="00107C42"/>
    <w:rsid w:val="00650B37"/>
    <w:rsid w:val="00714E7B"/>
    <w:rsid w:val="00EB11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1CC44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714E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1723</Characters>
  <Application>Microsoft Macintosh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Liberati</dc:creator>
  <cp:keywords/>
  <dc:description/>
  <cp:lastModifiedBy>Gloria Liberati</cp:lastModifiedBy>
  <cp:revision>1</cp:revision>
  <dcterms:created xsi:type="dcterms:W3CDTF">2017-12-13T20:59:00Z</dcterms:created>
  <dcterms:modified xsi:type="dcterms:W3CDTF">2017-12-13T21:01:00Z</dcterms:modified>
</cp:coreProperties>
</file>